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9C77" w14:textId="190B67C6" w:rsidR="00D96164" w:rsidRDefault="00D96164"/>
    <w:p w14:paraId="6598D74B" w14:textId="33883336" w:rsidR="0015687B" w:rsidRDefault="0015687B"/>
    <w:p w14:paraId="1B485283" w14:textId="77777777" w:rsidR="0015687B" w:rsidRDefault="0015687B" w:rsidP="0015687B">
      <w:pPr>
        <w:pStyle w:val="Textoindependiente"/>
        <w:rPr>
          <w:rFonts w:ascii="Times New Roman"/>
          <w:sz w:val="20"/>
        </w:rPr>
      </w:pPr>
    </w:p>
    <w:p w14:paraId="40921912" w14:textId="77777777" w:rsidR="0015687B" w:rsidRDefault="0015687B" w:rsidP="0015687B">
      <w:pPr>
        <w:pStyle w:val="Textoindependiente"/>
        <w:rPr>
          <w:rFonts w:ascii="Times New Roman"/>
          <w:sz w:val="20"/>
        </w:rPr>
      </w:pPr>
    </w:p>
    <w:p w14:paraId="3FD8AB32" w14:textId="77777777" w:rsidR="0015687B" w:rsidRDefault="0015687B" w:rsidP="0015687B">
      <w:pPr>
        <w:pStyle w:val="Textoindependiente"/>
        <w:rPr>
          <w:rFonts w:ascii="Times New Roman"/>
          <w:sz w:val="20"/>
        </w:rPr>
      </w:pPr>
    </w:p>
    <w:p w14:paraId="762C66F7" w14:textId="77777777" w:rsidR="0015687B" w:rsidRDefault="0015687B" w:rsidP="0015687B">
      <w:pPr>
        <w:pStyle w:val="Textoindependiente"/>
        <w:rPr>
          <w:rFonts w:ascii="Times New Roman"/>
          <w:sz w:val="20"/>
        </w:rPr>
      </w:pPr>
    </w:p>
    <w:p w14:paraId="6CAED48C" w14:textId="19100578" w:rsidR="0015687B" w:rsidRDefault="0015687B" w:rsidP="0015687B">
      <w:pPr>
        <w:pStyle w:val="Ttulo1"/>
        <w:spacing w:before="100"/>
        <w:ind w:left="3119" w:right="4082"/>
        <w:jc w:val="center"/>
      </w:pPr>
      <w:r>
        <w:t>A</w:t>
      </w:r>
      <w:r>
        <w:t>NEXO IV</w:t>
      </w:r>
    </w:p>
    <w:p w14:paraId="0A1CEEF5" w14:textId="77777777" w:rsidR="0015687B" w:rsidRDefault="0015687B" w:rsidP="0015687B">
      <w:pPr>
        <w:pStyle w:val="Textoindependiente"/>
        <w:rPr>
          <w:b/>
          <w:sz w:val="26"/>
        </w:rPr>
      </w:pPr>
    </w:p>
    <w:p w14:paraId="1307D64B" w14:textId="77777777" w:rsidR="0015687B" w:rsidRDefault="0015687B" w:rsidP="0015687B">
      <w:pPr>
        <w:spacing w:before="217"/>
        <w:ind w:left="101" w:right="111"/>
        <w:jc w:val="both"/>
        <w:rPr>
          <w:b/>
        </w:rPr>
      </w:pPr>
      <w:r>
        <w:rPr>
          <w:b/>
        </w:rPr>
        <w:t>MODELO</w:t>
      </w:r>
      <w:r>
        <w:rPr>
          <w:b/>
          <w:spacing w:val="1"/>
        </w:rPr>
        <w:t xml:space="preserve"> </w:t>
      </w:r>
      <w:r>
        <w:rPr>
          <w:b/>
        </w:rPr>
        <w:t>(1)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OTORGAMIENTO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REPRESENTACIÓN</w:t>
      </w:r>
      <w:r>
        <w:rPr>
          <w:b/>
          <w:spacing w:val="1"/>
        </w:rPr>
        <w:t xml:space="preserve"> </w:t>
      </w:r>
      <w:r>
        <w:rPr>
          <w:b/>
        </w:rPr>
        <w:t>PARA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-62"/>
        </w:rPr>
        <w:t xml:space="preserve"> </w:t>
      </w:r>
      <w:r>
        <w:rPr>
          <w:b/>
        </w:rPr>
        <w:t>PRESENTACIÓN</w:t>
      </w:r>
      <w:r>
        <w:rPr>
          <w:b/>
          <w:spacing w:val="1"/>
        </w:rPr>
        <w:t xml:space="preserve"> </w:t>
      </w:r>
      <w:r>
        <w:rPr>
          <w:b/>
        </w:rPr>
        <w:t>POR</w:t>
      </w:r>
      <w:r>
        <w:rPr>
          <w:b/>
          <w:spacing w:val="1"/>
        </w:rPr>
        <w:t xml:space="preserve"> </w:t>
      </w:r>
      <w:r>
        <w:rPr>
          <w:b/>
        </w:rPr>
        <w:t>MEDIOS</w:t>
      </w:r>
      <w:r>
        <w:rPr>
          <w:b/>
          <w:spacing w:val="1"/>
        </w:rPr>
        <w:t xml:space="preserve"> </w:t>
      </w:r>
      <w:r>
        <w:rPr>
          <w:b/>
        </w:rPr>
        <w:t>TELEMÁTICOS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DECLARACIONES,</w:t>
      </w:r>
      <w:r>
        <w:rPr>
          <w:b/>
          <w:spacing w:val="1"/>
        </w:rPr>
        <w:t xml:space="preserve"> </w:t>
      </w:r>
      <w:r>
        <w:rPr>
          <w:b/>
        </w:rPr>
        <w:t>AUTOLIQUIDACIONES</w:t>
      </w:r>
      <w:r>
        <w:rPr>
          <w:b/>
          <w:spacing w:val="-1"/>
        </w:rPr>
        <w:t xml:space="preserve"> </w:t>
      </w:r>
      <w:r>
        <w:rPr>
          <w:b/>
        </w:rPr>
        <w:t>Y OTROS DOCUMENTOS</w:t>
      </w:r>
      <w:r>
        <w:rPr>
          <w:b/>
          <w:spacing w:val="-1"/>
        </w:rPr>
        <w:t xml:space="preserve"> </w:t>
      </w:r>
      <w:r>
        <w:rPr>
          <w:b/>
        </w:rPr>
        <w:t>TRIBUTARIOS.</w:t>
      </w:r>
    </w:p>
    <w:p w14:paraId="2EB4B1F2" w14:textId="77777777" w:rsidR="0015687B" w:rsidRDefault="0015687B" w:rsidP="0015687B">
      <w:pPr>
        <w:pStyle w:val="Textoindependiente"/>
        <w:rPr>
          <w:b/>
          <w:sz w:val="26"/>
        </w:rPr>
      </w:pPr>
    </w:p>
    <w:p w14:paraId="651B5B51" w14:textId="77777777" w:rsidR="0015687B" w:rsidRDefault="0015687B" w:rsidP="0015687B">
      <w:pPr>
        <w:pStyle w:val="Textoindependiente"/>
        <w:tabs>
          <w:tab w:val="left" w:pos="5630"/>
          <w:tab w:val="left" w:pos="7551"/>
          <w:tab w:val="left" w:pos="9149"/>
        </w:tabs>
        <w:spacing w:before="217"/>
        <w:ind w:left="101" w:right="132"/>
        <w:jc w:val="both"/>
      </w:pPr>
      <w:r>
        <w:t>El</w:t>
      </w:r>
      <w:r>
        <w:rPr>
          <w:spacing w:val="-1"/>
        </w:rPr>
        <w:t xml:space="preserve"> </w:t>
      </w:r>
      <w:r>
        <w:t>Sr. /Sra.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NIF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domicilio</w:t>
      </w:r>
      <w:r>
        <w:rPr>
          <w:spacing w:val="5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 xml:space="preserve">en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8B1A6D" w14:textId="77777777" w:rsidR="0015687B" w:rsidRDefault="0015687B" w:rsidP="0015687B">
      <w:pPr>
        <w:pStyle w:val="Textoindependiente"/>
        <w:tabs>
          <w:tab w:val="left" w:pos="5690"/>
        </w:tabs>
        <w:ind w:left="101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núm. </w:t>
      </w:r>
      <w:r>
        <w:rPr>
          <w:w w:val="99"/>
          <w:u w:val="single"/>
        </w:rPr>
        <w:t xml:space="preserve"> </w:t>
      </w:r>
      <w:r>
        <w:rPr>
          <w:u w:val="single"/>
        </w:rPr>
        <w:t xml:space="preserve">      </w:t>
      </w:r>
    </w:p>
    <w:p w14:paraId="2481A5EF" w14:textId="77777777" w:rsidR="0015687B" w:rsidRDefault="0015687B" w:rsidP="0015687B">
      <w:pPr>
        <w:pStyle w:val="Textoindependiente"/>
        <w:spacing w:before="9"/>
        <w:rPr>
          <w:sz w:val="23"/>
        </w:rPr>
      </w:pPr>
    </w:p>
    <w:p w14:paraId="1CC78F9A" w14:textId="77777777" w:rsidR="0015687B" w:rsidRDefault="0015687B" w:rsidP="0015687B">
      <w:pPr>
        <w:pStyle w:val="Textoindependiente"/>
        <w:tabs>
          <w:tab w:val="left" w:pos="6061"/>
          <w:tab w:val="left" w:pos="8054"/>
          <w:tab w:val="left" w:pos="8998"/>
        </w:tabs>
        <w:spacing w:before="100"/>
        <w:ind w:left="101" w:right="108"/>
      </w:pPr>
      <w:r>
        <w:t>La</w:t>
      </w:r>
      <w:r>
        <w:rPr>
          <w:spacing w:val="51"/>
        </w:rPr>
        <w:t xml:space="preserve"> </w:t>
      </w:r>
      <w:r>
        <w:t>entidad</w:t>
      </w:r>
      <w:r>
        <w:rPr>
          <w:u w:val="single"/>
        </w:rPr>
        <w:tab/>
      </w:r>
      <w:r>
        <w:t>,</w:t>
      </w:r>
      <w:r>
        <w:rPr>
          <w:spacing w:val="51"/>
        </w:rPr>
        <w:t xml:space="preserve"> </w:t>
      </w:r>
      <w:r>
        <w:t>con</w:t>
      </w:r>
      <w:r>
        <w:rPr>
          <w:spacing w:val="52"/>
        </w:rPr>
        <w:t xml:space="preserve"> </w:t>
      </w:r>
      <w:r>
        <w:t>NIF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domicilio</w:t>
      </w:r>
      <w:r>
        <w:rPr>
          <w:spacing w:val="-47"/>
        </w:rPr>
        <w:t xml:space="preserve"> </w:t>
      </w:r>
      <w:r>
        <w:t>fiscal</w:t>
      </w:r>
      <w:r>
        <w:tab/>
      </w:r>
      <w:r>
        <w:tab/>
      </w:r>
      <w:r>
        <w:tab/>
        <w:t>en</w:t>
      </w:r>
    </w:p>
    <w:p w14:paraId="2EDCCF41" w14:textId="77777777" w:rsidR="0015687B" w:rsidRDefault="0015687B" w:rsidP="0015687B">
      <w:pPr>
        <w:pStyle w:val="Textoindependiente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ECC3D8" wp14:editId="7221EEC9">
                <wp:simplePos x="0" y="0"/>
                <wp:positionH relativeFrom="page">
                  <wp:posOffset>1080770</wp:posOffset>
                </wp:positionH>
                <wp:positionV relativeFrom="paragraph">
                  <wp:posOffset>113665</wp:posOffset>
                </wp:positionV>
                <wp:extent cx="5491480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14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648"/>
                            <a:gd name="T2" fmla="+- 0 10350 1702"/>
                            <a:gd name="T3" fmla="*/ T2 w 86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8">
                              <a:moveTo>
                                <a:pt x="0" y="0"/>
                              </a:moveTo>
                              <a:lnTo>
                                <a:pt x="8648" y="0"/>
                              </a:lnTo>
                            </a:path>
                          </a:pathLst>
                        </a:cu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00B6D" id="Freeform 10" o:spid="_x0000_s1026" style="position:absolute;margin-left:85.1pt;margin-top:8.95pt;width:432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" path="m,l8648,e" filled="f" strokeweight=".17736mm">
                <v:path arrowok="t" o:connecttype="custom" o:connectlocs="0,0;5491480,0" o:connectangles="0,0"/>
                <w10:wrap type="topAndBottom" anchorx="page"/>
              </v:shape>
            </w:pict>
          </mc:Fallback>
        </mc:AlternateContent>
      </w:r>
    </w:p>
    <w:p w14:paraId="6807AEF4" w14:textId="77777777" w:rsidR="0015687B" w:rsidRDefault="0015687B" w:rsidP="0015687B">
      <w:pPr>
        <w:pStyle w:val="Textoindependiente"/>
        <w:tabs>
          <w:tab w:val="left" w:pos="4220"/>
          <w:tab w:val="left" w:pos="5601"/>
          <w:tab w:val="left" w:pos="6328"/>
          <w:tab w:val="left" w:pos="9173"/>
        </w:tabs>
        <w:ind w:left="101" w:right="108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 xml:space="preserve">,   </w:t>
      </w:r>
      <w:proofErr w:type="gramEnd"/>
      <w:r>
        <w:t xml:space="preserve"> núm.  </w:t>
      </w:r>
      <w:r>
        <w:rPr>
          <w:u w:val="single"/>
        </w:rPr>
        <w:t xml:space="preserve">    </w:t>
      </w:r>
      <w:r>
        <w:rPr>
          <w:spacing w:val="1"/>
          <w:u w:val="single"/>
        </w:rPr>
        <w:t xml:space="preserve"> </w:t>
      </w:r>
      <w:r>
        <w:t>,    y    en    su    nombre    el</w:t>
      </w:r>
      <w:r>
        <w:rPr>
          <w:spacing w:val="1"/>
        </w:rPr>
        <w:t xml:space="preserve"> </w:t>
      </w:r>
      <w:r>
        <w:t>Sr./Sra.</w:t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con</w:t>
      </w:r>
      <w:r>
        <w:rPr>
          <w:spacing w:val="61"/>
        </w:rPr>
        <w:t xml:space="preserve"> </w:t>
      </w:r>
      <w:r>
        <w:t>NIF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t>representante</w:t>
      </w:r>
      <w:r>
        <w:rPr>
          <w:spacing w:val="11"/>
        </w:rPr>
        <w:t xml:space="preserve"> </w:t>
      </w:r>
      <w:r>
        <w:t>legal</w:t>
      </w:r>
      <w:r>
        <w:rPr>
          <w:spacing w:val="11"/>
        </w:rPr>
        <w:t xml:space="preserve"> </w:t>
      </w:r>
      <w:r>
        <w:t>según</w:t>
      </w:r>
      <w:r>
        <w:rPr>
          <w:spacing w:val="11"/>
        </w:rPr>
        <w:t xml:space="preserve"> </w:t>
      </w:r>
      <w:r>
        <w:t>el</w:t>
      </w:r>
      <w:r>
        <w:rPr>
          <w:spacing w:val="-48"/>
        </w:rPr>
        <w:t xml:space="preserve"> </w:t>
      </w:r>
      <w:r>
        <w:t>documento</w:t>
      </w:r>
      <w:r>
        <w:rPr>
          <w:spacing w:val="46"/>
        </w:rPr>
        <w:t xml:space="preserve"> </w:t>
      </w:r>
      <w:r>
        <w:t>justificativo</w:t>
      </w:r>
      <w:r>
        <w:rPr>
          <w:spacing w:val="45"/>
        </w:rPr>
        <w:t xml:space="preserve"> </w:t>
      </w:r>
      <w:r>
        <w:t>que</w:t>
      </w:r>
      <w:r>
        <w:rPr>
          <w:spacing w:val="47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t>adjunta,</w:t>
      </w:r>
      <w:r>
        <w:rPr>
          <w:spacing w:val="48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domicilio</w:t>
      </w:r>
      <w:r>
        <w:rPr>
          <w:spacing w:val="48"/>
        </w:rPr>
        <w:t xml:space="preserve"> </w:t>
      </w:r>
      <w:r>
        <w:t>fiscal</w:t>
      </w:r>
      <w:r>
        <w:rPr>
          <w:spacing w:val="45"/>
        </w:rPr>
        <w:t xml:space="preserve"> </w:t>
      </w:r>
      <w:r>
        <w:t xml:space="preserve">en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CFA547" w14:textId="77777777" w:rsidR="0015687B" w:rsidRDefault="0015687B" w:rsidP="0015687B">
      <w:pPr>
        <w:pStyle w:val="Textoindependiente"/>
        <w:tabs>
          <w:tab w:val="left" w:pos="7873"/>
        </w:tabs>
        <w:ind w:left="101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núm. </w:t>
      </w:r>
      <w:r>
        <w:rPr>
          <w:w w:val="99"/>
          <w:u w:val="single"/>
        </w:rPr>
        <w:t xml:space="preserve"> </w:t>
      </w:r>
      <w:r>
        <w:rPr>
          <w:u w:val="single"/>
        </w:rPr>
        <w:t xml:space="preserve">     </w:t>
      </w:r>
      <w:r>
        <w:rPr>
          <w:spacing w:val="-2"/>
          <w:u w:val="single"/>
        </w:rPr>
        <w:t xml:space="preserve"> </w:t>
      </w:r>
    </w:p>
    <w:p w14:paraId="7E045813" w14:textId="77777777" w:rsidR="0015687B" w:rsidRDefault="0015687B" w:rsidP="0015687B">
      <w:pPr>
        <w:pStyle w:val="Textoindependiente"/>
        <w:rPr>
          <w:sz w:val="22"/>
        </w:rPr>
      </w:pPr>
    </w:p>
    <w:p w14:paraId="07B3D574" w14:textId="77777777" w:rsidR="0015687B" w:rsidRDefault="0015687B" w:rsidP="0015687B">
      <w:pPr>
        <w:pStyle w:val="Textoindependiente"/>
        <w:tabs>
          <w:tab w:val="left" w:pos="6423"/>
          <w:tab w:val="left" w:pos="8628"/>
        </w:tabs>
        <w:spacing w:before="99"/>
        <w:ind w:left="101" w:right="108"/>
        <w:jc w:val="both"/>
      </w:pPr>
      <w:r>
        <w:rPr>
          <w:b/>
        </w:rPr>
        <w:t>Otorga</w:t>
      </w:r>
      <w:r>
        <w:rPr>
          <w:b/>
          <w:spacing w:val="62"/>
        </w:rPr>
        <w:t xml:space="preserve"> </w:t>
      </w:r>
      <w:r>
        <w:rPr>
          <w:b/>
        </w:rPr>
        <w:t>su</w:t>
      </w:r>
      <w:r>
        <w:rPr>
          <w:b/>
          <w:spacing w:val="61"/>
        </w:rPr>
        <w:t xml:space="preserve"> </w:t>
      </w:r>
      <w:r>
        <w:rPr>
          <w:b/>
        </w:rPr>
        <w:t>representación</w:t>
      </w:r>
      <w:r>
        <w:rPr>
          <w:b/>
          <w:spacing w:val="62"/>
        </w:rPr>
        <w:t xml:space="preserve"> </w:t>
      </w:r>
      <w:r>
        <w:t>a</w:t>
      </w:r>
      <w:r>
        <w:rPr>
          <w:u w:val="single"/>
        </w:rPr>
        <w:tab/>
      </w:r>
      <w:r>
        <w:t>,</w:t>
      </w:r>
      <w:r>
        <w:rPr>
          <w:spacing w:val="64"/>
        </w:rPr>
        <w:t xml:space="preserve"> </w:t>
      </w:r>
      <w:r>
        <w:t>con</w:t>
      </w:r>
      <w:r>
        <w:rPr>
          <w:spacing w:val="64"/>
        </w:rPr>
        <w:t xml:space="preserve"> </w:t>
      </w:r>
      <w:r>
        <w:t>NIF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como</w:t>
      </w:r>
      <w:r>
        <w:rPr>
          <w:spacing w:val="-48"/>
        </w:rPr>
        <w:t xml:space="preserve"> </w:t>
      </w:r>
      <w:r>
        <w:t>firmante o profesional adherido al convenio de colaboración entre la Agencia Tributaria de Cataluña y el Consejo General de</w:t>
      </w:r>
      <w:r>
        <w:rPr>
          <w:spacing w:val="1"/>
        </w:rPr>
        <w:t xml:space="preserve"> </w:t>
      </w:r>
      <w:r>
        <w:t>Economistas</w:t>
      </w:r>
      <w:r>
        <w:rPr>
          <w:spacing w:val="-2"/>
        </w:rPr>
        <w:t xml:space="preserve"> </w:t>
      </w:r>
      <w:r>
        <w:t>firmado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10.06.2015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vía</w:t>
      </w:r>
      <w:r>
        <w:rPr>
          <w:spacing w:val="-1"/>
        </w:rPr>
        <w:t xml:space="preserve"> </w:t>
      </w:r>
      <w:r>
        <w:t>telemática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especifican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continuación:</w:t>
      </w:r>
    </w:p>
    <w:p w14:paraId="1910830F" w14:textId="77777777" w:rsidR="0015687B" w:rsidRDefault="0015687B" w:rsidP="0015687B">
      <w:pPr>
        <w:pStyle w:val="Textoindependiente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D29380" wp14:editId="1B71605B">
                <wp:simplePos x="0" y="0"/>
                <wp:positionH relativeFrom="page">
                  <wp:posOffset>1080770</wp:posOffset>
                </wp:positionH>
                <wp:positionV relativeFrom="paragraph">
                  <wp:posOffset>113665</wp:posOffset>
                </wp:positionV>
                <wp:extent cx="5714365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99"/>
                            <a:gd name="T2" fmla="+- 0 10701 1702"/>
                            <a:gd name="T3" fmla="*/ T2 w 8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9">
                              <a:moveTo>
                                <a:pt x="0" y="0"/>
                              </a:moveTo>
                              <a:lnTo>
                                <a:pt x="8999" y="0"/>
                              </a:lnTo>
                            </a:path>
                          </a:pathLst>
                        </a:cu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028A0" id="Freeform 9" o:spid="_x0000_s1026" style="position:absolute;margin-left:85.1pt;margin-top:8.95pt;width:449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" path="m,l8999,e" filled="f" strokeweight=".17736mm">
                <v:path arrowok="t" o:connecttype="custom" o:connectlocs="0,0;5714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78A4824" wp14:editId="3EFE790D">
                <wp:simplePos x="0" y="0"/>
                <wp:positionH relativeFrom="page">
                  <wp:posOffset>1080770</wp:posOffset>
                </wp:positionH>
                <wp:positionV relativeFrom="paragraph">
                  <wp:posOffset>236855</wp:posOffset>
                </wp:positionV>
                <wp:extent cx="5714365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99"/>
                            <a:gd name="T2" fmla="+- 0 10701 1702"/>
                            <a:gd name="T3" fmla="*/ T2 w 8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9">
                              <a:moveTo>
                                <a:pt x="0" y="0"/>
                              </a:moveTo>
                              <a:lnTo>
                                <a:pt x="8999" y="0"/>
                              </a:lnTo>
                            </a:path>
                          </a:pathLst>
                        </a:cu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CFF39" id="Freeform 8" o:spid="_x0000_s1026" style="position:absolute;margin-left:85.1pt;margin-top:18.65pt;width:449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" path="m,l8999,e" filled="f" strokeweight=".17736mm">
                <v:path arrowok="t" o:connecttype="custom" o:connectlocs="0,0;5714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376B7BF" wp14:editId="3C73F3ED">
                <wp:simplePos x="0" y="0"/>
                <wp:positionH relativeFrom="page">
                  <wp:posOffset>1080770</wp:posOffset>
                </wp:positionH>
                <wp:positionV relativeFrom="paragraph">
                  <wp:posOffset>359410</wp:posOffset>
                </wp:positionV>
                <wp:extent cx="5714365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99"/>
                            <a:gd name="T2" fmla="+- 0 10700 1702"/>
                            <a:gd name="T3" fmla="*/ T2 w 8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9">
                              <a:moveTo>
                                <a:pt x="0" y="0"/>
                              </a:moveTo>
                              <a:lnTo>
                                <a:pt x="8998" y="0"/>
                              </a:lnTo>
                            </a:path>
                          </a:pathLst>
                        </a:cu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ED862" id="Freeform 7" o:spid="_x0000_s1026" style="position:absolute;margin-left:85.1pt;margin-top:28.3pt;width:449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" path="m,l8998,e" filled="f" strokeweight=".17736mm">
                <v:path arrowok="t" o:connecttype="custom" o:connectlocs="0,0;5713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761A742" wp14:editId="085A78DB">
                <wp:simplePos x="0" y="0"/>
                <wp:positionH relativeFrom="page">
                  <wp:posOffset>1080770</wp:posOffset>
                </wp:positionH>
                <wp:positionV relativeFrom="paragraph">
                  <wp:posOffset>481965</wp:posOffset>
                </wp:positionV>
                <wp:extent cx="5271135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11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01"/>
                            <a:gd name="T2" fmla="+- 0 10002 1702"/>
                            <a:gd name="T3" fmla="*/ T2 w 8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01">
                              <a:moveTo>
                                <a:pt x="0" y="0"/>
                              </a:moveTo>
                              <a:lnTo>
                                <a:pt x="8300" y="0"/>
                              </a:lnTo>
                            </a:path>
                          </a:pathLst>
                        </a:custGeom>
                        <a:noFill/>
                        <a:ln w="63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099C8" id="Freeform 6" o:spid="_x0000_s1026" style="position:absolute;margin-left:85.1pt;margin-top:37.95pt;width:415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" path="m,l8300,e" filled="f" strokeweight=".17736mm">
                <v:path arrowok="t" o:connecttype="custom" o:connectlocs="0,0;5270500,0" o:connectangles="0,0"/>
                <w10:wrap type="topAndBottom" anchorx="page"/>
              </v:shape>
            </w:pict>
          </mc:Fallback>
        </mc:AlternateContent>
      </w:r>
    </w:p>
    <w:p w14:paraId="2980879B" w14:textId="77777777" w:rsidR="0015687B" w:rsidRDefault="0015687B" w:rsidP="0015687B">
      <w:pPr>
        <w:pStyle w:val="Textoindependiente"/>
        <w:spacing w:before="4"/>
        <w:rPr>
          <w:sz w:val="9"/>
        </w:rPr>
      </w:pPr>
    </w:p>
    <w:p w14:paraId="42DEFEC7" w14:textId="77777777" w:rsidR="0015687B" w:rsidRDefault="0015687B" w:rsidP="0015687B">
      <w:pPr>
        <w:pStyle w:val="Textoindependiente"/>
        <w:spacing w:before="4"/>
        <w:rPr>
          <w:sz w:val="9"/>
        </w:rPr>
      </w:pPr>
    </w:p>
    <w:p w14:paraId="7FE0FE57" w14:textId="77777777" w:rsidR="0015687B" w:rsidRDefault="0015687B" w:rsidP="0015687B">
      <w:pPr>
        <w:pStyle w:val="Textoindependiente"/>
        <w:spacing w:before="4"/>
        <w:rPr>
          <w:sz w:val="9"/>
        </w:rPr>
      </w:pPr>
    </w:p>
    <w:p w14:paraId="758A5EF1" w14:textId="77777777" w:rsidR="0015687B" w:rsidRDefault="0015687B" w:rsidP="0015687B">
      <w:pPr>
        <w:pStyle w:val="Textoindependiente"/>
        <w:spacing w:before="1"/>
        <w:rPr>
          <w:sz w:val="22"/>
        </w:rPr>
      </w:pPr>
    </w:p>
    <w:p w14:paraId="58692FD2" w14:textId="77777777" w:rsidR="0015687B" w:rsidRDefault="0015687B" w:rsidP="0015687B">
      <w:pPr>
        <w:pStyle w:val="Textoindependiente"/>
        <w:spacing w:before="99"/>
        <w:ind w:left="101" w:right="108"/>
      </w:pPr>
      <w:r>
        <w:t>La</w:t>
      </w:r>
      <w:r>
        <w:rPr>
          <w:spacing w:val="38"/>
        </w:rPr>
        <w:t xml:space="preserve"> </w:t>
      </w:r>
      <w:r>
        <w:t>presente</w:t>
      </w:r>
      <w:r>
        <w:rPr>
          <w:spacing w:val="39"/>
        </w:rPr>
        <w:t xml:space="preserve"> </w:t>
      </w:r>
      <w:r>
        <w:t>autorización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circunscribe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mencionada</w:t>
      </w:r>
      <w:r>
        <w:rPr>
          <w:spacing w:val="39"/>
        </w:rPr>
        <w:t xml:space="preserve"> </w:t>
      </w:r>
      <w:r>
        <w:t>presentación</w:t>
      </w:r>
      <w:r>
        <w:rPr>
          <w:spacing w:val="39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t>vía</w:t>
      </w:r>
      <w:r>
        <w:rPr>
          <w:spacing w:val="41"/>
        </w:rPr>
        <w:t xml:space="preserve"> </w:t>
      </w:r>
      <w:r>
        <w:t>telemática,</w:t>
      </w:r>
      <w:r>
        <w:rPr>
          <w:spacing w:val="40"/>
        </w:rPr>
        <w:t xml:space="preserve"> </w:t>
      </w:r>
      <w:r>
        <w:t>sin</w:t>
      </w:r>
      <w:r>
        <w:rPr>
          <w:spacing w:val="41"/>
        </w:rPr>
        <w:t xml:space="preserve"> </w:t>
      </w:r>
      <w:r>
        <w:t>conferir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presentador</w:t>
      </w:r>
      <w:r>
        <w:rPr>
          <w:spacing w:val="3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condición</w:t>
      </w:r>
      <w:r>
        <w:rPr>
          <w:spacing w:val="-1"/>
        </w:rPr>
        <w:t xml:space="preserve"> </w:t>
      </w:r>
      <w:r>
        <w:t>de representante para intervenir</w:t>
      </w:r>
      <w:r>
        <w:rPr>
          <w:spacing w:val="-1"/>
        </w:rPr>
        <w:t xml:space="preserve"> </w:t>
      </w:r>
      <w:r>
        <w:t>en otros actos.</w:t>
      </w:r>
    </w:p>
    <w:p w14:paraId="565C7742" w14:textId="77777777" w:rsidR="0015687B" w:rsidRDefault="0015687B" w:rsidP="0015687B">
      <w:pPr>
        <w:pStyle w:val="Textoindependiente"/>
        <w:spacing w:before="1"/>
        <w:ind w:left="101" w:right="128"/>
      </w:pPr>
      <w:r>
        <w:t>Asimismo, el otorgante autoriza que sus datos personales sean tratados de manera automatizada a los efectos exclusivos de los</w:t>
      </w:r>
      <w:r>
        <w:rPr>
          <w:spacing w:val="-47"/>
        </w:rPr>
        <w:t xml:space="preserve"> </w:t>
      </w:r>
      <w:r>
        <w:t>trámites,</w:t>
      </w:r>
      <w:r>
        <w:rPr>
          <w:spacing w:val="-1"/>
        </w:rPr>
        <w:t xml:space="preserve"> </w:t>
      </w:r>
      <w:r>
        <w:t>actos y</w:t>
      </w:r>
      <w:r>
        <w:rPr>
          <w:spacing w:val="1"/>
        </w:rPr>
        <w:t xml:space="preserve"> </w:t>
      </w:r>
      <w:r>
        <w:t>actuaciones</w:t>
      </w:r>
      <w:r>
        <w:rPr>
          <w:spacing w:val="-1"/>
        </w:rPr>
        <w:t xml:space="preserve"> </w:t>
      </w:r>
      <w:r>
        <w:t>objeto de la</w:t>
      </w:r>
      <w:r>
        <w:rPr>
          <w:spacing w:val="-1"/>
        </w:rPr>
        <w:t xml:space="preserve"> </w:t>
      </w:r>
      <w:r>
        <w:t>representación.</w:t>
      </w:r>
    </w:p>
    <w:p w14:paraId="3458155D" w14:textId="77777777" w:rsidR="0015687B" w:rsidRDefault="0015687B" w:rsidP="0015687B">
      <w:pPr>
        <w:pStyle w:val="Textoindependiente"/>
        <w:rPr>
          <w:sz w:val="18"/>
        </w:rPr>
      </w:pPr>
    </w:p>
    <w:p w14:paraId="32386A53" w14:textId="77777777" w:rsidR="0015687B" w:rsidRDefault="0015687B" w:rsidP="0015687B">
      <w:pPr>
        <w:pStyle w:val="Textoindependiente"/>
        <w:rPr>
          <w:sz w:val="14"/>
        </w:rPr>
      </w:pPr>
    </w:p>
    <w:p w14:paraId="3953CE51" w14:textId="77777777" w:rsidR="0015687B" w:rsidRDefault="0015687B" w:rsidP="0015687B">
      <w:pPr>
        <w:pStyle w:val="Ttulo2"/>
      </w:pPr>
      <w:r>
        <w:t>ACEPTACIÓN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REPRESENTACIÓN</w:t>
      </w:r>
    </w:p>
    <w:p w14:paraId="5F1EBCEF" w14:textId="77777777" w:rsidR="0015687B" w:rsidRDefault="0015687B" w:rsidP="0015687B">
      <w:pPr>
        <w:pStyle w:val="Textoindependiente"/>
        <w:spacing w:before="11"/>
        <w:rPr>
          <w:b/>
          <w:sz w:val="15"/>
        </w:rPr>
      </w:pPr>
    </w:p>
    <w:p w14:paraId="39430FEA" w14:textId="77777777" w:rsidR="0015687B" w:rsidRDefault="0015687B" w:rsidP="0015687B">
      <w:pPr>
        <w:pStyle w:val="Textoindependiente"/>
        <w:ind w:left="101" w:right="348"/>
      </w:pPr>
      <w:r>
        <w:t>Con la firma de este escrito el representante acepta la representación conferida y responde de la autenticidad de la firma del</w:t>
      </w:r>
      <w:r>
        <w:rPr>
          <w:spacing w:val="-47"/>
        </w:rPr>
        <w:t xml:space="preserve"> </w:t>
      </w:r>
      <w:r>
        <w:t>otorgante.</w:t>
      </w:r>
      <w:r>
        <w:rPr>
          <w:spacing w:val="-2"/>
        </w:rPr>
        <w:t xml:space="preserve"> </w:t>
      </w:r>
      <w:r>
        <w:t>Sólo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acreditará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representación</w:t>
      </w:r>
      <w:r>
        <w:rPr>
          <w:spacing w:val="-2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Administración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ésta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requiera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representante.</w:t>
      </w:r>
    </w:p>
    <w:p w14:paraId="5CC65DD8" w14:textId="77777777" w:rsidR="0015687B" w:rsidRDefault="0015687B" w:rsidP="0015687B">
      <w:pPr>
        <w:pStyle w:val="Textoindependiente"/>
      </w:pPr>
    </w:p>
    <w:p w14:paraId="410B1F81" w14:textId="77777777" w:rsidR="0015687B" w:rsidRDefault="0015687B" w:rsidP="0015687B">
      <w:pPr>
        <w:pStyle w:val="Ttulo2"/>
      </w:pPr>
      <w:r>
        <w:t>Normativa</w:t>
      </w:r>
      <w:r>
        <w:rPr>
          <w:spacing w:val="-3"/>
        </w:rPr>
        <w:t xml:space="preserve"> </w:t>
      </w:r>
      <w:r>
        <w:t>aplicable</w:t>
      </w:r>
    </w:p>
    <w:p w14:paraId="62C47140" w14:textId="77777777" w:rsidR="0015687B" w:rsidRDefault="0015687B" w:rsidP="0015687B">
      <w:pPr>
        <w:pStyle w:val="Prrafodelista"/>
        <w:numPr>
          <w:ilvl w:val="0"/>
          <w:numId w:val="1"/>
        </w:numPr>
        <w:tabs>
          <w:tab w:val="left" w:pos="210"/>
        </w:tabs>
        <w:ind w:left="209"/>
        <w:rPr>
          <w:sz w:val="16"/>
        </w:rPr>
      </w:pPr>
      <w:r>
        <w:rPr>
          <w:sz w:val="16"/>
        </w:rPr>
        <w:t>Artículo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Ley</w:t>
      </w:r>
      <w:r>
        <w:rPr>
          <w:spacing w:val="-2"/>
          <w:sz w:val="16"/>
        </w:rPr>
        <w:t xml:space="preserve"> </w:t>
      </w:r>
      <w:r>
        <w:rPr>
          <w:sz w:val="16"/>
        </w:rPr>
        <w:t>58/2003,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17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diciembre,</w:t>
      </w:r>
      <w:r>
        <w:rPr>
          <w:spacing w:val="-2"/>
          <w:sz w:val="16"/>
        </w:rPr>
        <w:t xml:space="preserve"> </w:t>
      </w:r>
      <w:r>
        <w:rPr>
          <w:sz w:val="16"/>
        </w:rPr>
        <w:t>general</w:t>
      </w:r>
      <w:r>
        <w:rPr>
          <w:spacing w:val="-2"/>
          <w:sz w:val="16"/>
        </w:rPr>
        <w:t xml:space="preserve"> </w:t>
      </w:r>
      <w:r>
        <w:rPr>
          <w:sz w:val="16"/>
        </w:rPr>
        <w:t>tributaria</w:t>
      </w:r>
      <w:r>
        <w:rPr>
          <w:spacing w:val="-2"/>
          <w:sz w:val="16"/>
        </w:rPr>
        <w:t xml:space="preserve"> </w:t>
      </w:r>
      <w:r>
        <w:rPr>
          <w:sz w:val="16"/>
        </w:rPr>
        <w:t>(BOE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18.12.2003)</w:t>
      </w:r>
    </w:p>
    <w:p w14:paraId="253998D7" w14:textId="77777777" w:rsidR="0015687B" w:rsidRDefault="0015687B" w:rsidP="0015687B">
      <w:pPr>
        <w:pStyle w:val="Prrafodelista"/>
        <w:numPr>
          <w:ilvl w:val="0"/>
          <w:numId w:val="1"/>
        </w:numPr>
        <w:tabs>
          <w:tab w:val="left" w:pos="219"/>
        </w:tabs>
        <w:ind w:right="108" w:firstLine="0"/>
        <w:rPr>
          <w:sz w:val="16"/>
        </w:rPr>
      </w:pPr>
      <w:r>
        <w:rPr>
          <w:sz w:val="16"/>
        </w:rPr>
        <w:t>Artículo</w:t>
      </w:r>
      <w:r>
        <w:rPr>
          <w:spacing w:val="7"/>
          <w:sz w:val="16"/>
        </w:rPr>
        <w:t xml:space="preserve"> </w:t>
      </w:r>
      <w:r>
        <w:rPr>
          <w:sz w:val="16"/>
        </w:rPr>
        <w:t>32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la</w:t>
      </w:r>
      <w:r>
        <w:rPr>
          <w:spacing w:val="7"/>
          <w:sz w:val="16"/>
        </w:rPr>
        <w:t xml:space="preserve"> </w:t>
      </w:r>
      <w:r>
        <w:rPr>
          <w:sz w:val="16"/>
        </w:rPr>
        <w:t>Ley</w:t>
      </w:r>
      <w:r>
        <w:rPr>
          <w:spacing w:val="7"/>
          <w:sz w:val="16"/>
        </w:rPr>
        <w:t xml:space="preserve"> </w:t>
      </w:r>
      <w:r>
        <w:rPr>
          <w:sz w:val="16"/>
        </w:rPr>
        <w:t>30/1992,</w:t>
      </w:r>
      <w:r>
        <w:rPr>
          <w:spacing w:val="5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26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5"/>
          <w:sz w:val="16"/>
        </w:rPr>
        <w:t xml:space="preserve"> </w:t>
      </w:r>
      <w:r>
        <w:rPr>
          <w:sz w:val="16"/>
        </w:rPr>
        <w:t>noviembre,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régimen</w:t>
      </w:r>
      <w:r>
        <w:rPr>
          <w:spacing w:val="5"/>
          <w:sz w:val="16"/>
        </w:rPr>
        <w:t xml:space="preserve"> </w:t>
      </w:r>
      <w:r>
        <w:rPr>
          <w:sz w:val="16"/>
        </w:rPr>
        <w:t>jurídico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las</w:t>
      </w:r>
      <w:r>
        <w:rPr>
          <w:spacing w:val="6"/>
          <w:sz w:val="16"/>
        </w:rPr>
        <w:t xml:space="preserve"> </w:t>
      </w:r>
      <w:r>
        <w:rPr>
          <w:sz w:val="16"/>
        </w:rPr>
        <w:t>administraciones</w:t>
      </w:r>
      <w:r>
        <w:rPr>
          <w:spacing w:val="6"/>
          <w:sz w:val="16"/>
        </w:rPr>
        <w:t xml:space="preserve"> </w:t>
      </w:r>
      <w:r>
        <w:rPr>
          <w:sz w:val="16"/>
        </w:rPr>
        <w:t>públicas</w:t>
      </w:r>
      <w:r>
        <w:rPr>
          <w:spacing w:val="6"/>
          <w:sz w:val="16"/>
        </w:rPr>
        <w:t xml:space="preserve"> </w:t>
      </w:r>
      <w:r>
        <w:rPr>
          <w:sz w:val="16"/>
        </w:rPr>
        <w:t>y</w:t>
      </w:r>
      <w:r>
        <w:rPr>
          <w:spacing w:val="7"/>
          <w:sz w:val="16"/>
        </w:rPr>
        <w:t xml:space="preserve"> </w:t>
      </w:r>
      <w:r>
        <w:rPr>
          <w:sz w:val="16"/>
        </w:rPr>
        <w:t>del</w:t>
      </w:r>
      <w:r>
        <w:rPr>
          <w:spacing w:val="6"/>
          <w:sz w:val="16"/>
        </w:rPr>
        <w:t xml:space="preserve"> </w:t>
      </w:r>
      <w:r>
        <w:rPr>
          <w:sz w:val="16"/>
        </w:rPr>
        <w:t>procedimiento</w:t>
      </w:r>
      <w:r>
        <w:rPr>
          <w:spacing w:val="-47"/>
          <w:sz w:val="16"/>
        </w:rPr>
        <w:t xml:space="preserve"> </w:t>
      </w:r>
      <w:r>
        <w:rPr>
          <w:sz w:val="16"/>
        </w:rPr>
        <w:t>administrativo</w:t>
      </w:r>
      <w:r>
        <w:rPr>
          <w:spacing w:val="-1"/>
          <w:sz w:val="16"/>
        </w:rPr>
        <w:t xml:space="preserve"> </w:t>
      </w:r>
      <w:r>
        <w:rPr>
          <w:sz w:val="16"/>
        </w:rPr>
        <w:t>común (BOE de 27.11.1992)</w:t>
      </w:r>
    </w:p>
    <w:p w14:paraId="2DA93BDC" w14:textId="77777777" w:rsidR="0015687B" w:rsidRDefault="0015687B" w:rsidP="0015687B">
      <w:pPr>
        <w:pStyle w:val="Prrafodelista"/>
        <w:numPr>
          <w:ilvl w:val="0"/>
          <w:numId w:val="1"/>
        </w:numPr>
        <w:tabs>
          <w:tab w:val="left" w:pos="210"/>
        </w:tabs>
        <w:ind w:right="904" w:firstLine="0"/>
        <w:rPr>
          <w:sz w:val="16"/>
        </w:rPr>
      </w:pPr>
      <w:r>
        <w:rPr>
          <w:sz w:val="16"/>
        </w:rPr>
        <w:t>Artículo 5 de la Ley orgánica 15/1999, de 13 de diciembre, de protección de los datos de carácter personal (BOE de</w:t>
      </w:r>
      <w:r>
        <w:rPr>
          <w:spacing w:val="-47"/>
          <w:sz w:val="16"/>
        </w:rPr>
        <w:t xml:space="preserve"> </w:t>
      </w:r>
      <w:r>
        <w:rPr>
          <w:sz w:val="16"/>
        </w:rPr>
        <w:t>14.12.1999)</w:t>
      </w:r>
    </w:p>
    <w:p w14:paraId="506A32E6" w14:textId="77777777" w:rsidR="0015687B" w:rsidRDefault="0015687B" w:rsidP="0015687B">
      <w:pPr>
        <w:pStyle w:val="Textoindependiente"/>
        <w:rPr>
          <w:sz w:val="20"/>
        </w:rPr>
      </w:pPr>
    </w:p>
    <w:p w14:paraId="152F8271" w14:textId="77777777" w:rsidR="0015687B" w:rsidRDefault="0015687B" w:rsidP="0015687B">
      <w:pPr>
        <w:pStyle w:val="Textoindependiente"/>
        <w:rPr>
          <w:sz w:val="20"/>
        </w:rPr>
      </w:pPr>
    </w:p>
    <w:p w14:paraId="5AABD735" w14:textId="77777777" w:rsidR="0015687B" w:rsidRDefault="0015687B" w:rsidP="0015687B">
      <w:pPr>
        <w:pStyle w:val="Textoindependiente"/>
        <w:rPr>
          <w:sz w:val="20"/>
        </w:rPr>
      </w:pPr>
    </w:p>
    <w:p w14:paraId="0D6BE1E6" w14:textId="77777777" w:rsidR="0015687B" w:rsidRDefault="0015687B" w:rsidP="0015687B">
      <w:pPr>
        <w:pStyle w:val="Textoindependiente"/>
        <w:spacing w:before="1"/>
        <w:rPr>
          <w:sz w:val="20"/>
        </w:rPr>
      </w:pPr>
    </w:p>
    <w:p w14:paraId="0B2165BA" w14:textId="3B2CA41D" w:rsidR="0015687B" w:rsidRDefault="0015687B" w:rsidP="0015687B">
      <w:pPr>
        <w:pStyle w:val="Textoindependiente"/>
        <w:tabs>
          <w:tab w:val="left" w:pos="1761"/>
          <w:tab w:val="left" w:pos="2122"/>
          <w:tab w:val="left" w:pos="3181"/>
          <w:tab w:val="left" w:pos="3789"/>
          <w:tab w:val="left" w:pos="4219"/>
          <w:tab w:val="left" w:pos="5988"/>
          <w:tab w:val="left" w:pos="6350"/>
          <w:tab w:val="left" w:pos="7584"/>
          <w:tab w:val="left" w:pos="8293"/>
        </w:tabs>
        <w:ind w:left="101" w:right="98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ab/>
      </w:r>
      <w:r>
        <w:rPr>
          <w:w w:val="4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u w:val="single"/>
        </w:rPr>
        <w:tab/>
      </w:r>
      <w:r>
        <w:t xml:space="preserve"> El</w:t>
      </w:r>
      <w:r>
        <w:rPr>
          <w:spacing w:val="-2"/>
        </w:rPr>
        <w:t xml:space="preserve"> </w:t>
      </w:r>
      <w:r>
        <w:t>otorgante</w:t>
      </w:r>
      <w:r>
        <w:tab/>
      </w:r>
      <w:r>
        <w:tab/>
      </w:r>
      <w:r>
        <w:tab/>
      </w:r>
      <w:r>
        <w:tab/>
      </w:r>
      <w:r>
        <w:tab/>
        <w:t>El representante</w:t>
      </w:r>
    </w:p>
    <w:sectPr w:rsidR="001568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7FCDD" w14:textId="77777777" w:rsidR="0015687B" w:rsidRDefault="0015687B" w:rsidP="0015687B">
      <w:r>
        <w:separator/>
      </w:r>
    </w:p>
  </w:endnote>
  <w:endnote w:type="continuationSeparator" w:id="0">
    <w:p w14:paraId="7EF5CE90" w14:textId="77777777" w:rsidR="0015687B" w:rsidRDefault="0015687B" w:rsidP="0015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68795" w14:textId="77777777" w:rsidR="0015687B" w:rsidRDefault="0015687B" w:rsidP="0015687B">
      <w:r>
        <w:separator/>
      </w:r>
    </w:p>
  </w:footnote>
  <w:footnote w:type="continuationSeparator" w:id="0">
    <w:p w14:paraId="76ACC0D9" w14:textId="77777777" w:rsidR="0015687B" w:rsidRDefault="0015687B" w:rsidP="00156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4A50" w14:textId="1A721DA8" w:rsidR="0015687B" w:rsidRDefault="0015687B">
    <w:pPr>
      <w:pStyle w:val="Encabezado"/>
    </w:pPr>
    <w:r>
      <w:rPr>
        <w:noProof/>
      </w:rPr>
      <w:drawing>
        <wp:anchor distT="0" distB="0" distL="0" distR="0" simplePos="0" relativeHeight="251661312" behindDoc="1" locked="0" layoutInCell="1" allowOverlap="1" wp14:anchorId="7662F382" wp14:editId="6D4E3A07">
          <wp:simplePos x="0" y="0"/>
          <wp:positionH relativeFrom="margin">
            <wp:align>right</wp:align>
          </wp:positionH>
          <wp:positionV relativeFrom="page">
            <wp:posOffset>458470</wp:posOffset>
          </wp:positionV>
          <wp:extent cx="1477028" cy="50444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7028" cy="504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6C3D603F" wp14:editId="5AC8E423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408125" cy="5044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8125" cy="504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06FA66" w14:textId="655574E3" w:rsidR="0015687B" w:rsidRDefault="001568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D87"/>
    <w:multiLevelType w:val="hybridMultilevel"/>
    <w:tmpl w:val="4C78071E"/>
    <w:lvl w:ilvl="0" w:tplc="715074F0">
      <w:numFmt w:val="bullet"/>
      <w:lvlText w:val="-"/>
      <w:lvlJc w:val="left"/>
      <w:pPr>
        <w:ind w:left="101" w:hanging="109"/>
      </w:pPr>
      <w:rPr>
        <w:rFonts w:ascii="Tahoma" w:eastAsia="Tahoma" w:hAnsi="Tahoma" w:cs="Tahoma" w:hint="default"/>
        <w:w w:val="99"/>
        <w:sz w:val="16"/>
        <w:szCs w:val="16"/>
        <w:lang w:val="es-ES" w:eastAsia="en-US" w:bidi="ar-SA"/>
      </w:rPr>
    </w:lvl>
    <w:lvl w:ilvl="1" w:tplc="900EF3C2">
      <w:numFmt w:val="bullet"/>
      <w:lvlText w:val="•"/>
      <w:lvlJc w:val="left"/>
      <w:pPr>
        <w:ind w:left="1018" w:hanging="109"/>
      </w:pPr>
      <w:rPr>
        <w:rFonts w:hint="default"/>
        <w:lang w:val="es-ES" w:eastAsia="en-US" w:bidi="ar-SA"/>
      </w:rPr>
    </w:lvl>
    <w:lvl w:ilvl="2" w:tplc="11263F02">
      <w:numFmt w:val="bullet"/>
      <w:lvlText w:val="•"/>
      <w:lvlJc w:val="left"/>
      <w:pPr>
        <w:ind w:left="1936" w:hanging="109"/>
      </w:pPr>
      <w:rPr>
        <w:rFonts w:hint="default"/>
        <w:lang w:val="es-ES" w:eastAsia="en-US" w:bidi="ar-SA"/>
      </w:rPr>
    </w:lvl>
    <w:lvl w:ilvl="3" w:tplc="8528D3D2">
      <w:numFmt w:val="bullet"/>
      <w:lvlText w:val="•"/>
      <w:lvlJc w:val="left"/>
      <w:pPr>
        <w:ind w:left="2855" w:hanging="109"/>
      </w:pPr>
      <w:rPr>
        <w:rFonts w:hint="default"/>
        <w:lang w:val="es-ES" w:eastAsia="en-US" w:bidi="ar-SA"/>
      </w:rPr>
    </w:lvl>
    <w:lvl w:ilvl="4" w:tplc="DAB26960">
      <w:numFmt w:val="bullet"/>
      <w:lvlText w:val="•"/>
      <w:lvlJc w:val="left"/>
      <w:pPr>
        <w:ind w:left="3773" w:hanging="109"/>
      </w:pPr>
      <w:rPr>
        <w:rFonts w:hint="default"/>
        <w:lang w:val="es-ES" w:eastAsia="en-US" w:bidi="ar-SA"/>
      </w:rPr>
    </w:lvl>
    <w:lvl w:ilvl="5" w:tplc="050CF8AA">
      <w:numFmt w:val="bullet"/>
      <w:lvlText w:val="•"/>
      <w:lvlJc w:val="left"/>
      <w:pPr>
        <w:ind w:left="4692" w:hanging="109"/>
      </w:pPr>
      <w:rPr>
        <w:rFonts w:hint="default"/>
        <w:lang w:val="es-ES" w:eastAsia="en-US" w:bidi="ar-SA"/>
      </w:rPr>
    </w:lvl>
    <w:lvl w:ilvl="6" w:tplc="59581CEA">
      <w:numFmt w:val="bullet"/>
      <w:lvlText w:val="•"/>
      <w:lvlJc w:val="left"/>
      <w:pPr>
        <w:ind w:left="5610" w:hanging="109"/>
      </w:pPr>
      <w:rPr>
        <w:rFonts w:hint="default"/>
        <w:lang w:val="es-ES" w:eastAsia="en-US" w:bidi="ar-SA"/>
      </w:rPr>
    </w:lvl>
    <w:lvl w:ilvl="7" w:tplc="8794D198">
      <w:numFmt w:val="bullet"/>
      <w:lvlText w:val="•"/>
      <w:lvlJc w:val="left"/>
      <w:pPr>
        <w:ind w:left="6529" w:hanging="109"/>
      </w:pPr>
      <w:rPr>
        <w:rFonts w:hint="default"/>
        <w:lang w:val="es-ES" w:eastAsia="en-US" w:bidi="ar-SA"/>
      </w:rPr>
    </w:lvl>
    <w:lvl w:ilvl="8" w:tplc="566CF236">
      <w:numFmt w:val="bullet"/>
      <w:lvlText w:val="•"/>
      <w:lvlJc w:val="left"/>
      <w:pPr>
        <w:ind w:left="7447" w:hanging="10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7B"/>
    <w:rsid w:val="0015687B"/>
    <w:rsid w:val="00D9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88CE"/>
  <w15:chartTrackingRefBased/>
  <w15:docId w15:val="{8B1B961F-97AA-46EE-857D-7A0CC4B7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87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Ttulo1">
    <w:name w:val="heading 1"/>
    <w:basedOn w:val="Normal"/>
    <w:link w:val="Ttulo1Car"/>
    <w:uiPriority w:val="9"/>
    <w:qFormat/>
    <w:rsid w:val="0015687B"/>
    <w:pPr>
      <w:ind w:left="101" w:right="111"/>
      <w:jc w:val="both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rsid w:val="0015687B"/>
    <w:pPr>
      <w:ind w:left="101"/>
      <w:outlineLvl w:val="1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687B"/>
    <w:rPr>
      <w:rFonts w:ascii="Tahoma" w:eastAsia="Tahoma" w:hAnsi="Tahoma" w:cs="Tahoma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15687B"/>
    <w:rPr>
      <w:rFonts w:ascii="Tahoma" w:eastAsia="Tahoma" w:hAnsi="Tahoma" w:cs="Tahoma"/>
      <w:b/>
      <w:bCs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15687B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687B"/>
    <w:rPr>
      <w:rFonts w:ascii="Tahoma" w:eastAsia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15687B"/>
    <w:pPr>
      <w:ind w:left="101"/>
    </w:pPr>
  </w:style>
  <w:style w:type="paragraph" w:styleId="Encabezado">
    <w:name w:val="header"/>
    <w:basedOn w:val="Normal"/>
    <w:link w:val="EncabezadoCar"/>
    <w:uiPriority w:val="99"/>
    <w:unhideWhenUsed/>
    <w:rsid w:val="001568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687B"/>
    <w:rPr>
      <w:rFonts w:ascii="Tahoma" w:eastAsia="Tahoma" w:hAnsi="Tahoma" w:cs="Tahoma"/>
    </w:rPr>
  </w:style>
  <w:style w:type="paragraph" w:styleId="Piedepgina">
    <w:name w:val="footer"/>
    <w:basedOn w:val="Normal"/>
    <w:link w:val="PiedepginaCar"/>
    <w:uiPriority w:val="99"/>
    <w:unhideWhenUsed/>
    <w:rsid w:val="001568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87B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DE  ECONOMISTAS DE VALENCIA</dc:creator>
  <cp:keywords/>
  <dc:description/>
  <cp:lastModifiedBy>COLEGIO DE  ECONOMISTAS DE VALENCIA</cp:lastModifiedBy>
  <cp:revision>1</cp:revision>
  <dcterms:created xsi:type="dcterms:W3CDTF">2021-04-13T10:59:00Z</dcterms:created>
  <dcterms:modified xsi:type="dcterms:W3CDTF">2021-04-13T11:00:00Z</dcterms:modified>
</cp:coreProperties>
</file>